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0A28" w14:textId="565EFAEF" w:rsidR="00C74C5B" w:rsidRPr="00486162" w:rsidRDefault="00C74C5B" w:rsidP="00C74C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24. став 1. 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Правилника о раду тела за координацију послова безбедности саобраћаја на путевима („Слу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жбени гласник РС”, број 16/24)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C3188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ела за координацију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послова безбедности саобраћаја на путевима на територији</w:t>
      </w:r>
      <w:r w:rsidRPr="00486162">
        <w:rPr>
          <w:rFonts w:ascii="Times New Roman" w:hAnsi="Times New Roman" w:cs="Times New Roman"/>
          <w:sz w:val="24"/>
          <w:szCs w:val="24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локалне самоуправе ______,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адлежни извршни орган локалне самоуправе ___________ на седници одржаној дана ________.2024. године, доноси</w:t>
      </w:r>
    </w:p>
    <w:p w14:paraId="7875E969" w14:textId="77777777" w:rsidR="007B6EB4" w:rsidRPr="00486162" w:rsidRDefault="007B6EB4" w:rsidP="007B6EB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ПРОГРАМ</w:t>
      </w:r>
    </w:p>
    <w:p w14:paraId="5E88676A" w14:textId="13B12314" w:rsidR="007B6EB4" w:rsidRPr="00486162" w:rsidRDefault="007B6EB4" w:rsidP="007B6EB4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рад </w:t>
      </w:r>
      <w:r w:rsidR="00914B23"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___________ за </w:t>
      </w:r>
      <w:r w:rsidR="0095503B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202</w:t>
      </w:r>
      <w:r w:rsidR="00EE19C0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 годину</w:t>
      </w:r>
    </w:p>
    <w:p w14:paraId="31F43A88" w14:textId="77777777" w:rsidR="007B6EB4" w:rsidRPr="00486162" w:rsidRDefault="007B6EB4" w:rsidP="007B6E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631E7" w14:textId="26EFA23C" w:rsidR="007B6EB4" w:rsidRPr="00486162" w:rsidRDefault="007B6EB4" w:rsidP="007B6E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 </w:t>
      </w:r>
      <w:r w:rsidR="007952EE"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14:paraId="755ABC3F" w14:textId="7DBA69D1" w:rsidR="009B4B70" w:rsidRPr="00486162" w:rsidRDefault="009B4B70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Програмом за рад </w:t>
      </w:r>
      <w:r w:rsidR="00914B23" w:rsidRPr="00C31884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_______ за </w:t>
      </w:r>
      <w:r w:rsidR="0095503B" w:rsidRPr="00486162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7568B" w:rsidRPr="0048616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. годину (у даљем тексту: Програм) утврђуј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се циљеви, мере и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у оквиру 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рада, рокови, финансијска средства и одговорни субјекти за спровођење истих, предвиђени законским и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подзаконским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прописима о безбедности саобраћаја на путевима у циљу унапређења безбедности саобраћаја на путевима.</w:t>
      </w:r>
    </w:p>
    <w:p w14:paraId="65C86EF3" w14:textId="3C846D70" w:rsidR="00475AAC" w:rsidRDefault="00475AAC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Одлуком о распореду и коришћењу средстава за финансирање унапређења безбедности саобраћаја на путевима у 2024. години (у даљем тексту: Одлука)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саставни део 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>Национални годишњи програм унапређења безбедности саобраћаја на путевима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2024. годину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Четвртим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јавни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финансирање унапређења безбедности саобраћаја на </w:t>
      </w:r>
      <w:r w:rsidR="00A048E2" w:rsidRPr="001C17F8">
        <w:rPr>
          <w:rFonts w:ascii="Times New Roman" w:hAnsi="Times New Roman" w:cs="Times New Roman"/>
          <w:sz w:val="24"/>
          <w:szCs w:val="24"/>
          <w:lang w:val="sr-Cyrl-RS"/>
        </w:rPr>
        <w:t>путевима у 2024. години (број: 401-00-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A048E2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/2024-01, од дана 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28.10</w:t>
      </w:r>
      <w:r w:rsidR="00A048E2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године,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у даљем тексту: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позив) опредељена су средства за финансирање безбедности саобраћаја у износу од </w:t>
      </w:r>
      <w:r w:rsidRPr="00486162">
        <w:rPr>
          <w:rFonts w:ascii="Times New Roman" w:hAnsi="Times New Roman" w:cs="Times New Roman"/>
          <w:sz w:val="24"/>
          <w:szCs w:val="24"/>
          <w:u w:val="single"/>
          <w:lang w:val="sr-Cyrl-RS"/>
        </w:rPr>
        <w:t>0.000.000,00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30C79275" w14:textId="6C18CBC8" w:rsidR="007D1D89" w:rsidRPr="00486162" w:rsidRDefault="007D1D89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D89">
        <w:rPr>
          <w:rFonts w:ascii="Times New Roman" w:hAnsi="Times New Roman" w:cs="Times New Roman"/>
          <w:sz w:val="24"/>
          <w:szCs w:val="24"/>
          <w:lang w:val="sr-Cyrl-RS"/>
        </w:rPr>
        <w:t>Средства која се додељуј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у Ј</w:t>
      </w:r>
      <w:r w:rsidRPr="007D1D89">
        <w:rPr>
          <w:rFonts w:ascii="Times New Roman" w:hAnsi="Times New Roman" w:cs="Times New Roman"/>
          <w:sz w:val="24"/>
          <w:szCs w:val="24"/>
          <w:lang w:val="sr-Cyrl-RS"/>
        </w:rPr>
        <w:t>авним позивом, имају за циљ повећање безбедности учесника у саобраћају уз транспарентну и ефикасну расподелу и коришћење средстава за финансирање мера и активности за унапређење безбедности саобраћаја на путевима у Републици Србији, чиме се тежи достизању стратешког циља - да се смањи број погинулих и тешко телесно повређених лица за 50% до 2030. године, у односу на 2019. годину, као и без погинуле деце у саобраћају од 2030. године.</w:t>
      </w:r>
    </w:p>
    <w:p w14:paraId="1C8A4EEB" w14:textId="4A30E961" w:rsidR="00AF2527" w:rsidRDefault="00AF2527" w:rsidP="00AF25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527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јединице локалне самоуправе, у складу са Јавним позивом, </w:t>
      </w:r>
      <w:r w:rsidR="00322570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Pr="00AF2527">
        <w:rPr>
          <w:rFonts w:ascii="Times New Roman" w:hAnsi="Times New Roman" w:cs="Times New Roman"/>
          <w:sz w:val="24"/>
          <w:szCs w:val="24"/>
          <w:lang w:val="sr-Cyrl-RS"/>
        </w:rPr>
        <w:t>садрж</w:t>
      </w:r>
      <w:r w:rsidR="00322570">
        <w:rPr>
          <w:rFonts w:ascii="Times New Roman" w:hAnsi="Times New Roman" w:cs="Times New Roman"/>
          <w:sz w:val="24"/>
          <w:szCs w:val="24"/>
          <w:lang w:val="sr-Cyrl-RS"/>
        </w:rPr>
        <w:t>ати</w:t>
      </w:r>
      <w:r w:rsidRPr="00AF2527">
        <w:rPr>
          <w:rFonts w:ascii="Times New Roman" w:hAnsi="Times New Roman" w:cs="Times New Roman"/>
          <w:sz w:val="24"/>
          <w:szCs w:val="24"/>
          <w:lang w:val="sr-Cyrl-RS"/>
        </w:rPr>
        <w:t xml:space="preserve"> област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2527">
        <w:rPr>
          <w:rFonts w:ascii="Times New Roman" w:hAnsi="Times New Roman" w:cs="Times New Roman"/>
          <w:sz w:val="24"/>
          <w:szCs w:val="24"/>
          <w:lang w:val="sr-Cyrl-RS"/>
        </w:rPr>
        <w:t xml:space="preserve"> рада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5999F06" w14:textId="77777777" w:rsidR="001F5E19" w:rsidRPr="001F5E19" w:rsidRDefault="001F5E19" w:rsidP="001F5E1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5E19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1F5E19">
        <w:rPr>
          <w:rFonts w:ascii="Times New Roman" w:hAnsi="Times New Roman" w:cs="Times New Roman"/>
          <w:sz w:val="24"/>
          <w:szCs w:val="24"/>
          <w:lang w:val="sr-Cyrl-RS"/>
        </w:rPr>
        <w:tab/>
        <w:t>унапређење саобраћајне инфраструктуре са становишта унапређења безбедности саобраћаја на путевима;</w:t>
      </w:r>
    </w:p>
    <w:p w14:paraId="1E960CF9" w14:textId="5176A722" w:rsidR="001F5E19" w:rsidRPr="00AF2527" w:rsidRDefault="001F5E19" w:rsidP="001F5E1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5E19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Pr="001F5E19">
        <w:rPr>
          <w:rFonts w:ascii="Times New Roman" w:hAnsi="Times New Roman" w:cs="Times New Roman"/>
          <w:sz w:val="24"/>
          <w:szCs w:val="24"/>
          <w:lang w:val="sr-Cyrl-RS"/>
        </w:rPr>
        <w:tab/>
        <w:t>превентивно-промотивне активности из области безбедности саобраћаја на путевима;</w:t>
      </w:r>
    </w:p>
    <w:p w14:paraId="421AD6B3" w14:textId="7B315CBF" w:rsidR="0054550D" w:rsidRDefault="00A048E2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Средства која се додељују по Ј</w:t>
      </w:r>
      <w:r w:rsidR="005A46E7" w:rsidRPr="005A46E7">
        <w:rPr>
          <w:rFonts w:ascii="Times New Roman" w:hAnsi="Times New Roman"/>
          <w:sz w:val="24"/>
          <w:szCs w:val="24"/>
          <w:lang w:val="sr-Cyrl-RS"/>
        </w:rPr>
        <w:t xml:space="preserve">авном позиву јесу наменска средства, која се опредељују у складу са Националним програмом и могу се користити </w:t>
      </w:r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за реализацију појединачних мера и активности утврђених Стратегијом безбедности саобраћаја Републике Србије за период од 2023. до 2030. године, са Акционим планом за период од 2023. до 2025. године („Службени гласник </w:t>
      </w:r>
      <w:proofErr w:type="spellStart"/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>РСˮ</w:t>
      </w:r>
      <w:proofErr w:type="spellEnd"/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>, број 84/23) које спроводе јединице локалних самоуправа или су партнери у спровођењу мера и активности</w:t>
      </w:r>
      <w:r w:rsidR="005A46E7">
        <w:rPr>
          <w:rFonts w:ascii="Times New Roman" w:hAnsi="Times New Roman" w:cs="Times New Roman"/>
          <w:sz w:val="24"/>
          <w:szCs w:val="24"/>
        </w:rPr>
        <w:t>.</w:t>
      </w:r>
    </w:p>
    <w:p w14:paraId="54B7D18C" w14:textId="77777777" w:rsidR="007D1D89" w:rsidRPr="007D1D89" w:rsidRDefault="007D1D89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D1D89" w:rsidRPr="007D1D89" w:rsidSect="00B87521">
          <w:footerReference w:type="default" r:id="rId8"/>
          <w:pgSz w:w="11906" w:h="16838"/>
          <w:pgMar w:top="678" w:right="1440" w:bottom="567" w:left="709" w:header="708" w:footer="708" w:gutter="0"/>
          <w:cols w:space="708"/>
          <w:titlePg/>
          <w:docGrid w:linePitch="360"/>
        </w:sectPr>
      </w:pPr>
    </w:p>
    <w:p w14:paraId="1D111D10" w14:textId="1CC69F90" w:rsidR="007D1D89" w:rsidRPr="001A3AE6" w:rsidRDefault="007D1D89" w:rsidP="007D1D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II ПЛАНИРАНЕ АКТИВНОСТИ </w:t>
      </w:r>
      <w:r w:rsidR="00914B23"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>ТЕЛА</w:t>
      </w: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ОБЛАСТИМА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54550D" w:rsidRPr="0054550D" w14:paraId="3F04233E" w14:textId="77777777" w:rsidTr="0095503B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1AAB7715" w14:textId="3D14FE20" w:rsidR="0054550D" w:rsidRPr="00C0452C" w:rsidRDefault="0054550D" w:rsidP="001C17F8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Област: </w:t>
            </w:r>
            <w:r w:rsidR="001F5E1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</w:t>
            </w:r>
            <w:r w:rsidR="001F5E19" w:rsidRPr="001F5E1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напређење саобраћајне инфраструктуре са становишта унапређења безбедности саобраћаја на путевима</w:t>
            </w:r>
          </w:p>
        </w:tc>
      </w:tr>
      <w:tr w:rsidR="00B87521" w:rsidRPr="0054550D" w14:paraId="7C428490" w14:textId="77777777" w:rsidTr="00DC0F24">
        <w:trPr>
          <w:trHeight w:val="652"/>
        </w:trPr>
        <w:tc>
          <w:tcPr>
            <w:tcW w:w="988" w:type="dxa"/>
            <w:vAlign w:val="center"/>
          </w:tcPr>
          <w:p w14:paraId="1CC8C75C" w14:textId="77777777" w:rsidR="00B87521" w:rsidRPr="0054550D" w:rsidRDefault="00B87521" w:rsidP="004E35F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316F0116" w14:textId="716406B8" w:rsidR="00B87521" w:rsidRPr="00B87521" w:rsidRDefault="00B87521" w:rsidP="00B875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0A898648" w14:textId="1BE37872" w:rsidR="00B87521" w:rsidRPr="0054550D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58F1311A" w14:textId="6C00494B" w:rsidR="00B87521" w:rsidRPr="00A47EAA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 w:rsidR="00A47EA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47EAA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37F58E15" w14:textId="4EDC53E6" w:rsidR="00B87521" w:rsidRPr="0054550D" w:rsidRDefault="00A47EAA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62589B16" w14:textId="4A4CF376" w:rsidR="00B87521" w:rsidRPr="005A46E7" w:rsidRDefault="001A3AE6" w:rsidP="005A46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B87521" w:rsidRPr="00C0452C" w14:paraId="0BAB77EE" w14:textId="77777777" w:rsidTr="00A31D3C">
        <w:tc>
          <w:tcPr>
            <w:tcW w:w="988" w:type="dxa"/>
          </w:tcPr>
          <w:p w14:paraId="1EE485E5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AE8B658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3CA80F1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6576C8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2EC217C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7CD57B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F85EEC7" w14:textId="77777777" w:rsidTr="009B600E">
        <w:tc>
          <w:tcPr>
            <w:tcW w:w="988" w:type="dxa"/>
          </w:tcPr>
          <w:p w14:paraId="4C249484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044F69C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5993C5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2AC17D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F1C5FB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E90AE9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6DBE780C" w14:textId="77777777" w:rsidTr="009A3F4B">
        <w:tc>
          <w:tcPr>
            <w:tcW w:w="988" w:type="dxa"/>
          </w:tcPr>
          <w:p w14:paraId="50263D08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311AB20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682DC2D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E98805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7B8008A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9D7FAD3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4848171D" w14:textId="77777777" w:rsidTr="009A3F4B">
        <w:tc>
          <w:tcPr>
            <w:tcW w:w="988" w:type="dxa"/>
          </w:tcPr>
          <w:p w14:paraId="16C20B57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D39CD2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1D80A5D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B66096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484BE3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3831EF9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D3DB46C" w14:textId="77777777" w:rsidTr="009A3F4B">
        <w:tc>
          <w:tcPr>
            <w:tcW w:w="988" w:type="dxa"/>
          </w:tcPr>
          <w:p w14:paraId="6FB02AB2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462EE4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25B8D6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D4D8FE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3973E5A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C3FF8E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60E60" w:rsidRPr="00C0452C" w14:paraId="3E69EBE3" w14:textId="77777777" w:rsidTr="00D91F66">
        <w:tc>
          <w:tcPr>
            <w:tcW w:w="15588" w:type="dxa"/>
            <w:gridSpan w:val="6"/>
          </w:tcPr>
          <w:p w14:paraId="2D40D813" w14:textId="59F72B1C" w:rsidR="00F60E60" w:rsidRPr="00BF5670" w:rsidRDefault="00F60E60" w:rsidP="00F60E60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>* рокове дефинисати квартално (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 w:rsidR="00C74C5B"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6D0A479B" w14:textId="7C8F62FF" w:rsidR="00F60E60" w:rsidRPr="00BF5670" w:rsidRDefault="005A46E7" w:rsidP="005A46E7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 xml:space="preserve">навести редни број активности из Акционог плана за период од 2023. до 2025. године („Службени гласник </w:t>
            </w:r>
            <w:proofErr w:type="spellStart"/>
            <w:r w:rsidRPr="00BF5670">
              <w:rPr>
                <w:rFonts w:ascii="Times New Roman" w:hAnsi="Times New Roman" w:cs="Times New Roman"/>
                <w:lang w:val="sr-Cyrl-RS"/>
              </w:rPr>
              <w:t>РСˮ</w:t>
            </w:r>
            <w:proofErr w:type="spellEnd"/>
            <w:r w:rsidRPr="00BF5670">
              <w:rPr>
                <w:rFonts w:ascii="Times New Roman" w:hAnsi="Times New Roman" w:cs="Times New Roman"/>
                <w:lang w:val="sr-Cyrl-RS"/>
              </w:rPr>
              <w:t>, број 84/23)</w:t>
            </w:r>
          </w:p>
        </w:tc>
      </w:tr>
    </w:tbl>
    <w:p w14:paraId="492580C2" w14:textId="6BEF595C" w:rsidR="00BF5670" w:rsidRDefault="00BF5670" w:rsidP="00B87521">
      <w:pPr>
        <w:rPr>
          <w:rFonts w:ascii="Times New Roman" w:hAnsi="Times New Roman" w:cs="Times New Roman"/>
        </w:rPr>
      </w:pPr>
    </w:p>
    <w:p w14:paraId="7DE91674" w14:textId="77777777" w:rsidR="001A3AE6" w:rsidRDefault="001A3AE6" w:rsidP="00B87521">
      <w:pPr>
        <w:rPr>
          <w:rFonts w:ascii="Times New Roman" w:hAnsi="Times New Roman" w:cs="Times New Roman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1F5E19" w:rsidRPr="0054550D" w14:paraId="450C4B57" w14:textId="77777777" w:rsidTr="00367CF7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4697B51F" w14:textId="3272B456" w:rsidR="001F5E19" w:rsidRPr="00C0452C" w:rsidRDefault="001F5E19" w:rsidP="00367CF7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Област: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</w:t>
            </w:r>
            <w:r w:rsidRPr="001F5E1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ревентивно-промотивне активности из области безбедности саобраћаја на путевима</w:t>
            </w:r>
          </w:p>
        </w:tc>
      </w:tr>
      <w:tr w:rsidR="001F5E19" w:rsidRPr="0054550D" w14:paraId="7DE8C800" w14:textId="77777777" w:rsidTr="00367CF7">
        <w:trPr>
          <w:trHeight w:val="652"/>
        </w:trPr>
        <w:tc>
          <w:tcPr>
            <w:tcW w:w="988" w:type="dxa"/>
            <w:vAlign w:val="center"/>
          </w:tcPr>
          <w:p w14:paraId="03B323B9" w14:textId="77777777" w:rsidR="001F5E19" w:rsidRPr="0054550D" w:rsidRDefault="001F5E19" w:rsidP="00367CF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0A6E1EE4" w14:textId="77777777" w:rsidR="001F5E19" w:rsidRPr="00B87521" w:rsidRDefault="001F5E19" w:rsidP="00367C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3DA3CA86" w14:textId="77777777" w:rsidR="001F5E19" w:rsidRPr="0054550D" w:rsidRDefault="001F5E19" w:rsidP="00367CF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4F9D4B46" w14:textId="77777777" w:rsidR="001F5E19" w:rsidRPr="00A47EAA" w:rsidRDefault="001F5E19" w:rsidP="00367CF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605D990A" w14:textId="77777777" w:rsidR="001F5E19" w:rsidRPr="0054550D" w:rsidRDefault="001F5E19" w:rsidP="00367CF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01C501F5" w14:textId="77777777" w:rsidR="001F5E19" w:rsidRPr="005A46E7" w:rsidRDefault="001F5E19" w:rsidP="00367C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1F5E19" w:rsidRPr="00C0452C" w14:paraId="426DE020" w14:textId="77777777" w:rsidTr="00367CF7">
        <w:tc>
          <w:tcPr>
            <w:tcW w:w="988" w:type="dxa"/>
          </w:tcPr>
          <w:p w14:paraId="664DAA73" w14:textId="77777777" w:rsidR="001F5E19" w:rsidRPr="00C0452C" w:rsidRDefault="001F5E19" w:rsidP="001F5E1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4C90F7AF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07AE2B7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5588722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2044F88C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10FFDA7E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5E19" w:rsidRPr="00C0452C" w14:paraId="65C28820" w14:textId="77777777" w:rsidTr="00367CF7">
        <w:tc>
          <w:tcPr>
            <w:tcW w:w="988" w:type="dxa"/>
          </w:tcPr>
          <w:p w14:paraId="0C3C08FD" w14:textId="77777777" w:rsidR="001F5E19" w:rsidRPr="00C0452C" w:rsidRDefault="001F5E19" w:rsidP="001F5E1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763191D2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66B4232B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27B60875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0D6F3032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D98B0C6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5E19" w:rsidRPr="00C0452C" w14:paraId="07FDCE78" w14:textId="77777777" w:rsidTr="00367CF7">
        <w:tc>
          <w:tcPr>
            <w:tcW w:w="988" w:type="dxa"/>
          </w:tcPr>
          <w:p w14:paraId="72ED188D" w14:textId="77777777" w:rsidR="001F5E19" w:rsidRPr="00C0452C" w:rsidRDefault="001F5E19" w:rsidP="001F5E1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0CD3CCC4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34633247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5C8C94AC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1830843F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184E1EBC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5E19" w:rsidRPr="00C0452C" w14:paraId="6DE99B78" w14:textId="77777777" w:rsidTr="00367CF7">
        <w:tc>
          <w:tcPr>
            <w:tcW w:w="988" w:type="dxa"/>
          </w:tcPr>
          <w:p w14:paraId="2EE67F9A" w14:textId="77777777" w:rsidR="001F5E19" w:rsidRPr="00C0452C" w:rsidRDefault="001F5E19" w:rsidP="001F5E1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BB9FEA6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096B1FFE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DB70626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2173C675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1914AA5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5E19" w:rsidRPr="00C0452C" w14:paraId="1664B6C2" w14:textId="77777777" w:rsidTr="00367CF7">
        <w:tc>
          <w:tcPr>
            <w:tcW w:w="988" w:type="dxa"/>
          </w:tcPr>
          <w:p w14:paraId="35FE2A6E" w14:textId="77777777" w:rsidR="001F5E19" w:rsidRPr="00C0452C" w:rsidRDefault="001F5E19" w:rsidP="001F5E1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72AE7DB9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2B1A1227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22372408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86E13C9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1F9C76E" w14:textId="77777777" w:rsidR="001F5E19" w:rsidRPr="00C0452C" w:rsidRDefault="001F5E19" w:rsidP="00367C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5E19" w:rsidRPr="00C0452C" w14:paraId="4F135304" w14:textId="77777777" w:rsidTr="00367CF7">
        <w:tc>
          <w:tcPr>
            <w:tcW w:w="15588" w:type="dxa"/>
            <w:gridSpan w:val="6"/>
          </w:tcPr>
          <w:p w14:paraId="30C3E441" w14:textId="14C11927" w:rsidR="001F5E19" w:rsidRPr="00BF5670" w:rsidRDefault="001F5E19" w:rsidP="00367CF7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>* рокове дефинисати квартално (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661858CB" w14:textId="77777777" w:rsidR="001F5E19" w:rsidRPr="00BF5670" w:rsidRDefault="001F5E19" w:rsidP="00367CF7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 xml:space="preserve">навести редни број активности из Акционог плана за период од 2023. до 2025. године („Службени гласник </w:t>
            </w:r>
            <w:proofErr w:type="spellStart"/>
            <w:r w:rsidRPr="00BF5670">
              <w:rPr>
                <w:rFonts w:ascii="Times New Roman" w:hAnsi="Times New Roman" w:cs="Times New Roman"/>
                <w:lang w:val="sr-Cyrl-RS"/>
              </w:rPr>
              <w:t>РСˮ</w:t>
            </w:r>
            <w:proofErr w:type="spellEnd"/>
            <w:r w:rsidRPr="00BF5670">
              <w:rPr>
                <w:rFonts w:ascii="Times New Roman" w:hAnsi="Times New Roman" w:cs="Times New Roman"/>
                <w:lang w:val="sr-Cyrl-RS"/>
              </w:rPr>
              <w:t>, број 84/23)</w:t>
            </w:r>
          </w:p>
        </w:tc>
      </w:tr>
    </w:tbl>
    <w:p w14:paraId="5EE0BD0E" w14:textId="20DC0DB0" w:rsidR="00BF5670" w:rsidRDefault="00BF5670" w:rsidP="00B87521">
      <w:pPr>
        <w:rPr>
          <w:rFonts w:ascii="Times New Roman" w:hAnsi="Times New Roman" w:cs="Times New Roman"/>
        </w:rPr>
      </w:pPr>
    </w:p>
    <w:p w14:paraId="09A9155F" w14:textId="450CDE35" w:rsidR="00B87521" w:rsidRDefault="00BF5670" w:rsidP="00B87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A08E9" w14:textId="77777777" w:rsidR="005138BD" w:rsidRDefault="005138BD" w:rsidP="00A47EAA">
      <w:pPr>
        <w:rPr>
          <w:rFonts w:ascii="Times New Roman" w:hAnsi="Times New Roman" w:cs="Times New Roman"/>
          <w:b/>
          <w:sz w:val="28"/>
          <w:szCs w:val="28"/>
          <w:lang w:val="sr-Cyrl-RS"/>
        </w:rPr>
        <w:sectPr w:rsidR="005138BD" w:rsidSect="0054550D">
          <w:footerReference w:type="default" r:id="rId9"/>
          <w:pgSz w:w="16838" w:h="11906" w:orient="landscape"/>
          <w:pgMar w:top="709" w:right="678" w:bottom="1440" w:left="56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763"/>
        <w:gridCol w:w="1731"/>
      </w:tblGrid>
      <w:tr w:rsidR="0052432D" w:rsidRPr="001154DE" w14:paraId="490E7F58" w14:textId="77777777" w:rsidTr="003A6027">
        <w:tc>
          <w:tcPr>
            <w:tcW w:w="6253" w:type="dxa"/>
          </w:tcPr>
          <w:p w14:paraId="66294010" w14:textId="685C585F" w:rsidR="0052432D" w:rsidRPr="001154DE" w:rsidRDefault="007D1D89" w:rsidP="007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lastRenderedPageBreak/>
              <w:t>Области</w:t>
            </w:r>
          </w:p>
        </w:tc>
        <w:tc>
          <w:tcPr>
            <w:tcW w:w="1763" w:type="dxa"/>
          </w:tcPr>
          <w:p w14:paraId="578B89B1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Финансијска средства</w:t>
            </w:r>
          </w:p>
        </w:tc>
        <w:tc>
          <w:tcPr>
            <w:tcW w:w="1731" w:type="dxa"/>
          </w:tcPr>
          <w:p w14:paraId="1F2E2A03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Проценат по областима</w:t>
            </w:r>
          </w:p>
        </w:tc>
      </w:tr>
      <w:tr w:rsidR="0052432D" w14:paraId="62C9C440" w14:textId="77777777" w:rsidTr="003A6027">
        <w:tc>
          <w:tcPr>
            <w:tcW w:w="6253" w:type="dxa"/>
          </w:tcPr>
          <w:p w14:paraId="4C382D08" w14:textId="6CC43131" w:rsidR="0052432D" w:rsidRPr="0052432D" w:rsidRDefault="001F5E19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E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саобраћајне инфраструктуре са становишта унапређења безбедности саобраћаја на путевима</w:t>
            </w:r>
          </w:p>
        </w:tc>
        <w:tc>
          <w:tcPr>
            <w:tcW w:w="1763" w:type="dxa"/>
          </w:tcPr>
          <w:p w14:paraId="2224727C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1" w:type="dxa"/>
          </w:tcPr>
          <w:p w14:paraId="6B48CC12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5E19" w14:paraId="5031FE57" w14:textId="77777777" w:rsidTr="003A6027">
        <w:tc>
          <w:tcPr>
            <w:tcW w:w="6253" w:type="dxa"/>
          </w:tcPr>
          <w:p w14:paraId="2EF9FB0B" w14:textId="68B7DE11" w:rsidR="001F5E19" w:rsidRPr="001F5E19" w:rsidRDefault="001F5E19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E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Превентивно-промотивне активности из области безбедности саобраћаја на путевима</w:t>
            </w:r>
          </w:p>
        </w:tc>
        <w:tc>
          <w:tcPr>
            <w:tcW w:w="1763" w:type="dxa"/>
          </w:tcPr>
          <w:p w14:paraId="47209C07" w14:textId="77777777" w:rsidR="001F5E19" w:rsidRPr="0052432D" w:rsidRDefault="001F5E19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1" w:type="dxa"/>
          </w:tcPr>
          <w:p w14:paraId="490E99E0" w14:textId="77777777" w:rsidR="001F5E19" w:rsidRPr="0052432D" w:rsidRDefault="001F5E19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781A7B0A" w14:textId="77777777" w:rsidTr="003A6027">
        <w:tc>
          <w:tcPr>
            <w:tcW w:w="9747" w:type="dxa"/>
            <w:gridSpan w:val="3"/>
          </w:tcPr>
          <w:p w14:paraId="3DFEEEC3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:rsidRPr="001154DE" w14:paraId="6162C998" w14:textId="77777777" w:rsidTr="003A6027">
        <w:tc>
          <w:tcPr>
            <w:tcW w:w="6253" w:type="dxa"/>
          </w:tcPr>
          <w:p w14:paraId="2AEF246C" w14:textId="116C1CBD" w:rsidR="0052432D" w:rsidRPr="001154DE" w:rsidRDefault="001154DE" w:rsidP="0052432D">
            <w:pPr>
              <w:tabs>
                <w:tab w:val="left" w:pos="36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  <w:r w:rsidR="0052432D"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763" w:type="dxa"/>
          </w:tcPr>
          <w:p w14:paraId="33550B64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31" w:type="dxa"/>
          </w:tcPr>
          <w:p w14:paraId="60A2D218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5DCB51F" w14:textId="77777777" w:rsidR="0052432D" w:rsidRDefault="0052432D" w:rsidP="0052432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041"/>
        <w:gridCol w:w="3950"/>
      </w:tblGrid>
      <w:tr w:rsidR="001154DE" w:rsidRPr="001154DE" w14:paraId="40A6D307" w14:textId="77777777" w:rsidTr="00477710">
        <w:tc>
          <w:tcPr>
            <w:tcW w:w="5893" w:type="dxa"/>
          </w:tcPr>
          <w:p w14:paraId="611BAC41" w14:textId="0DF68AD5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ГРАДСКО/ОПШТИНСКО ВЕЋЕ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ГРАДА/ОПШТИНЕ ______________</w:t>
            </w:r>
          </w:p>
          <w:p w14:paraId="4C66788C" w14:textId="73F58FA2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Број:     _____________________</w:t>
            </w:r>
          </w:p>
          <w:p w14:paraId="7C0C8E2B" w14:textId="263BA16E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 xml:space="preserve">Датум: 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  <w:p w14:paraId="55760B9A" w14:textId="58ACB055" w:rsidR="001154DE" w:rsidRPr="001154DE" w:rsidRDefault="001154DE" w:rsidP="001154DE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Место: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</w:tc>
        <w:tc>
          <w:tcPr>
            <w:tcW w:w="4845" w:type="dxa"/>
            <w:vAlign w:val="center"/>
          </w:tcPr>
          <w:p w14:paraId="17BB6A25" w14:textId="64D4272E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М.П.</w:t>
            </w:r>
          </w:p>
        </w:tc>
        <w:tc>
          <w:tcPr>
            <w:tcW w:w="4845" w:type="dxa"/>
          </w:tcPr>
          <w:p w14:paraId="0EC7B7EA" w14:textId="777777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ПОТПИС</w:t>
            </w:r>
          </w:p>
          <w:p w14:paraId="373A8A6C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4C2906A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372AEEA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5133739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4D3A270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1EE747CE" w14:textId="21FE63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______________________________</w:t>
            </w:r>
          </w:p>
          <w:p w14:paraId="2CA7E91D" w14:textId="775EA3E5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Градоначелник/Председник општине</w:t>
            </w:r>
          </w:p>
        </w:tc>
      </w:tr>
    </w:tbl>
    <w:p w14:paraId="1F1D2521" w14:textId="77777777" w:rsidR="00C67F30" w:rsidRDefault="00C67F30" w:rsidP="0095503B">
      <w:pPr>
        <w:rPr>
          <w:rFonts w:ascii="Times New Roman" w:hAnsi="Times New Roman" w:cs="Times New Roman"/>
          <w:b/>
          <w:szCs w:val="20"/>
          <w:lang w:val="sr-Cyrl-RS"/>
        </w:rPr>
      </w:pPr>
    </w:p>
    <w:p w14:paraId="4D444777" w14:textId="77777777" w:rsidR="001154DE" w:rsidRDefault="001154DE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br w:type="page"/>
      </w:r>
    </w:p>
    <w:p w14:paraId="79079EEC" w14:textId="124905CA" w:rsidR="004A72E8" w:rsidRPr="00322570" w:rsidRDefault="004A72E8" w:rsidP="001F5E19">
      <w:pPr>
        <w:tabs>
          <w:tab w:val="left" w:pos="3750"/>
          <w:tab w:val="center" w:pos="487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17F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ОБРАЗЛОЖЕЊЕ</w:t>
      </w:r>
    </w:p>
    <w:p w14:paraId="3C841927" w14:textId="77777777" w:rsidR="00883357" w:rsidRPr="001C17F8" w:rsidRDefault="001154DE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На основу чланова 17. и 18. Закона о безбедности саобраћаја на путевима ("Службени гласник РС ", бр. 41/2009, 53/2010, 101/2011, 32/2013 - одлука УС, 55/2014, 96/2015 - др. закон, 9/2016 - одлука УС, 24/2018, 41/2018, 41/2018 - др. закон, 87/2018, 23/2019, 128/2020 - др. закон и 76/2023), Влада Републике Србије на предлог министра надлежног за унутрашње послове донела је Одлуку о распореду и коришћењу средстава за финансирање унапређења безбедности саобраћаја на путевима у 2024. години ("Службени гласник РС", бр. 3 од 12. јануара 2024. - исправка).</w:t>
      </w:r>
    </w:p>
    <w:p w14:paraId="1D5CC532" w14:textId="01BFBBFD" w:rsidR="001154DE" w:rsidRPr="001C17F8" w:rsidRDefault="00E715B3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Распоред и коришћење средстава за финансирање унапређења безбедности саобраћаја на путевима у 2024. години врши се у складу са Националним годишњим програмом унапређења безбедности саобраћаја на путевима за 2024. годину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Национални програм)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, који чини саставни део Одлуке о распореду и коришћењу средстава за финансирање унапређења безбедности саобраћаја на путевима у 2024. години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Одлука)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42EF3C7" w14:textId="77777777" w:rsidR="00E715B3" w:rsidRPr="001C17F8" w:rsidRDefault="00E715B3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За финансирање унапређења безбедности саобраћаја на путевима опредељују се средства у буџету Републике Србије, на разделу министарства надлежног за унутрашње послове. </w:t>
      </w:r>
    </w:p>
    <w:p w14:paraId="6F271E1A" w14:textId="13DB8B5E" w:rsidR="00E715B3" w:rsidRPr="001C17F8" w:rsidRDefault="00C035FF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Финансијска средства за реализацију мера и активности којима се унапређује безбедност саобраћаја из Националног годишњег програма унапређења безбедности саобраћаја на путевима за 2024. годину (у даљем тексту: Национални програм), који је саставни део Одлуке о распореду и коришћењу средстава за финансирање унапређења безбедности саобраћаја на путевима у 2024. години („Службени гласник РС“, број 119/23 и 3/24), обезбеђена су Законом о буџету Републике Србије за 2024. годину („Службени гласник РС“, број: 92/23), на разделу 15 - Министарство унутрашњих послова, глави 15.0 - Министарство унутрашњих послова, програму 1409 - Безбедност, функцији 310 – Услуге полиције, програмска активност 0004 – Подршка ЈЛС за унапређење безбедности саобраћаја, економска класификација 463 - Трансфери осталим нивоима власти</w:t>
      </w:r>
      <w:r w:rsidR="00E715B3" w:rsidRPr="001C17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7E62B2" w14:textId="49988F60" w:rsidR="0010110E" w:rsidRPr="001C17F8" w:rsidRDefault="0010110E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Четвртом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јавном позиву додељују се средства јединицама локалних самоуправа у висини од 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43.775.013,00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Pr="001C17F8">
        <w:rPr>
          <w:rFonts w:ascii="Times New Roman" w:hAnsi="Times New Roman" w:cs="Times New Roman"/>
          <w:sz w:val="24"/>
          <w:szCs w:val="24"/>
        </w:rPr>
        <w:t>.</w:t>
      </w:r>
    </w:p>
    <w:p w14:paraId="12E413CB" w14:textId="5EF8DC69" w:rsidR="00E715B3" w:rsidRPr="001C17F8" w:rsidRDefault="00E715B3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и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Националним програмом, Агенција за безбедност саобраћаја је расписала 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Четврти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 за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финансирање унапређења безбедности саобраћаја на путевима у 2024. години 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>(број: 401-00-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/2024-01, од дана 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28.10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године), којим су опредељена средства за </w:t>
      </w:r>
      <w:r w:rsidR="001F5E19" w:rsidRPr="001F5E19">
        <w:rPr>
          <w:rFonts w:ascii="Times New Roman" w:hAnsi="Times New Roman" w:cs="Times New Roman"/>
          <w:sz w:val="24"/>
          <w:szCs w:val="24"/>
          <w:lang w:val="sr-Cyrl-RS"/>
        </w:rPr>
        <w:t>унапређење саобраћајне инфраструктуре са становишта унапређења безбедности саобраћаја на путевима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F5E19" w:rsidRPr="001F5E19">
        <w:rPr>
          <w:rFonts w:ascii="Times New Roman" w:hAnsi="Times New Roman" w:cs="Times New Roman"/>
          <w:sz w:val="24"/>
          <w:szCs w:val="24"/>
          <w:lang w:val="sr-Cyrl-RS"/>
        </w:rPr>
        <w:t>превентивно-промотивне активности из области безбедности саобраћаја на путевима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BF947C" w14:textId="527FF78F" w:rsidR="00FC4B7E" w:rsidRPr="007C7843" w:rsidRDefault="00B5115F" w:rsidP="001C17F8">
      <w:pPr>
        <w:ind w:firstLine="708"/>
        <w:jc w:val="both"/>
        <w:rPr>
          <w:rFonts w:ascii="Times New Roman" w:hAnsi="Times New Roman" w:cs="Times New Roman"/>
          <w:color w:val="FF0000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На основу члан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22. става 1. и члана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>става 1.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раду </w:t>
      </w:r>
      <w:r w:rsidR="00914B23" w:rsidRPr="001C17F8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за координацију послова безбедности саобраћаја на путевима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РС”, број 16/24)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C17F8">
        <w:rPr>
          <w:sz w:val="24"/>
          <w:szCs w:val="24"/>
        </w:rPr>
        <w:t xml:space="preserve"> </w:t>
      </w:r>
      <w:r w:rsidR="00914B23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тело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за координацију послова безбедности саобраћаја на подручју локалне самоуправе ______________ припреми</w:t>
      </w:r>
      <w:r w:rsidR="009822F8" w:rsidRPr="001C17F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о је Предлог програма за рад </w:t>
      </w:r>
      <w:r w:rsidR="00914B23" w:rsidRPr="001C17F8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за координацију послова безбедности саобраћаја на подручју локалне самоуправе ______________ за 2024. годину и исти доставља 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адлежном извршном органу јединице локалне самоуправе на усвајање, са циљем пријаве на </w:t>
      </w:r>
      <w:r w:rsidR="001F5E19">
        <w:rPr>
          <w:rFonts w:ascii="Times New Roman" w:hAnsi="Times New Roman" w:cs="Times New Roman"/>
          <w:sz w:val="24"/>
          <w:szCs w:val="24"/>
          <w:lang w:val="sr-Cyrl-RS"/>
        </w:rPr>
        <w:t>Четврти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 за финансирање програма тела за финансирање унапређења безбедност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>и саобраћаја на путевима у 2024</w:t>
      </w:r>
      <w:r w:rsidR="001C17F8">
        <w:rPr>
          <w:rFonts w:ascii="Times New Roman" w:hAnsi="Times New Roman" w:cs="Times New Roman"/>
          <w:sz w:val="24"/>
          <w:szCs w:val="24"/>
          <w:lang w:val="sr-Cyrl-RS"/>
        </w:rPr>
        <w:t>. години.</w:t>
      </w:r>
    </w:p>
    <w:sectPr w:rsidR="00FC4B7E" w:rsidRPr="007C7843" w:rsidSect="00FB229F">
      <w:pgSz w:w="11906" w:h="16838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E089" w14:textId="77777777" w:rsidR="00093E25" w:rsidRDefault="00093E25" w:rsidP="00F21072">
      <w:pPr>
        <w:spacing w:after="0" w:line="240" w:lineRule="auto"/>
      </w:pPr>
      <w:r>
        <w:separator/>
      </w:r>
    </w:p>
  </w:endnote>
  <w:endnote w:type="continuationSeparator" w:id="0">
    <w:p w14:paraId="14D020AD" w14:textId="77777777" w:rsidR="00093E25" w:rsidRDefault="00093E25" w:rsidP="00F2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B668" w14:textId="77777777" w:rsidR="00B87521" w:rsidRDefault="00B87521" w:rsidP="00B87521">
    <w:pPr>
      <w:rPr>
        <w:rFonts w:ascii="Times New Roman" w:hAnsi="Times New Roman" w:cs="Times New Roman"/>
      </w:rPr>
    </w:pPr>
    <w:r w:rsidRPr="00B87521">
      <w:rPr>
        <w:rFonts w:ascii="Times New Roman" w:hAnsi="Times New Roman" w:cs="Times New Roman"/>
        <w:lang w:val="sr-Cyrl-RS"/>
      </w:rPr>
      <w:t>*</w:t>
    </w:r>
    <w:r>
      <w:rPr>
        <w:rFonts w:ascii="Times New Roman" w:hAnsi="Times New Roman" w:cs="Times New Roman"/>
        <w:lang w:val="sr-Cyrl-RS"/>
      </w:rPr>
      <w:t xml:space="preserve"> рокове дефинисати квартално (нпр. уколико је рок за завршетак активности 01.02.2024. године, унети рок </w:t>
    </w:r>
    <w:r>
      <w:rPr>
        <w:rFonts w:ascii="Times New Roman" w:hAnsi="Times New Roman" w:cs="Times New Roman"/>
        <w:lang w:val="en-US"/>
      </w:rPr>
      <w:t>I</w:t>
    </w:r>
    <w:r>
      <w:rPr>
        <w:rFonts w:ascii="Times New Roman" w:hAnsi="Times New Roman" w:cs="Times New Roman"/>
        <w:lang w:val="sr-Cyrl-RS"/>
      </w:rPr>
      <w:t xml:space="preserve"> квартал). Уколико се активност реализује у току целе године навести сва четири квартала (</w:t>
    </w:r>
    <w:r>
      <w:rPr>
        <w:rFonts w:ascii="Times New Roman" w:hAnsi="Times New Roman" w:cs="Times New Roman"/>
        <w:lang w:val="en-US"/>
      </w:rPr>
      <w:t>I,II,III,IV</w:t>
    </w:r>
    <w:r>
      <w:rPr>
        <w:rFonts w:ascii="Times New Roman" w:hAnsi="Times New Roman" w:cs="Times New Roman"/>
      </w:rPr>
      <w:t>)</w:t>
    </w:r>
  </w:p>
  <w:p w14:paraId="3CC96059" w14:textId="711C3B78" w:rsidR="00B87521" w:rsidRDefault="00B87521" w:rsidP="00B87521">
    <w:pPr>
      <w:rPr>
        <w:rFonts w:ascii="Times New Roman" w:hAnsi="Times New Roman" w:cs="Times New Roman"/>
      </w:rPr>
    </w:pPr>
  </w:p>
  <w:p w14:paraId="75AE62DC" w14:textId="77777777" w:rsidR="00B87521" w:rsidRDefault="00B87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2E51" w14:textId="77777777" w:rsidR="005138BD" w:rsidRDefault="005138BD" w:rsidP="00B87521">
    <w:pPr>
      <w:rPr>
        <w:rFonts w:ascii="Times New Roman" w:hAnsi="Times New Roman" w:cs="Times New Roman"/>
      </w:rPr>
    </w:pPr>
  </w:p>
  <w:p w14:paraId="17758BC8" w14:textId="77777777" w:rsidR="005138BD" w:rsidRDefault="00513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59A0" w14:textId="77777777" w:rsidR="00093E25" w:rsidRDefault="00093E25" w:rsidP="00F21072">
      <w:pPr>
        <w:spacing w:after="0" w:line="240" w:lineRule="auto"/>
      </w:pPr>
      <w:r>
        <w:separator/>
      </w:r>
    </w:p>
  </w:footnote>
  <w:footnote w:type="continuationSeparator" w:id="0">
    <w:p w14:paraId="634EF193" w14:textId="77777777" w:rsidR="00093E25" w:rsidRDefault="00093E25" w:rsidP="00F2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3B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7CF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6E5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5A4A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34220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73D38"/>
    <w:multiLevelType w:val="hybridMultilevel"/>
    <w:tmpl w:val="32F2F588"/>
    <w:lvl w:ilvl="0" w:tplc="A274EE72">
      <w:numFmt w:val="bullet"/>
      <w:lvlText w:val="-"/>
      <w:lvlJc w:val="left"/>
      <w:pPr>
        <w:ind w:left="885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</w:abstractNum>
  <w:abstractNum w:abstractNumId="6" w15:restartNumberingAfterBreak="0">
    <w:nsid w:val="594B4AD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44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4A8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D6240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6BA2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B5249"/>
    <w:multiLevelType w:val="hybridMultilevel"/>
    <w:tmpl w:val="28A23A74"/>
    <w:lvl w:ilvl="0" w:tplc="4AF4DA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7175A"/>
    <w:multiLevelType w:val="hybridMultilevel"/>
    <w:tmpl w:val="3530FA80"/>
    <w:lvl w:ilvl="0" w:tplc="6070FF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F1CC2"/>
    <w:multiLevelType w:val="hybridMultilevel"/>
    <w:tmpl w:val="00228FF8"/>
    <w:lvl w:ilvl="0" w:tplc="F1A03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309F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14C19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B4"/>
    <w:rsid w:val="0007185B"/>
    <w:rsid w:val="00093E25"/>
    <w:rsid w:val="000F02A1"/>
    <w:rsid w:val="000F3B39"/>
    <w:rsid w:val="0010110E"/>
    <w:rsid w:val="001154DE"/>
    <w:rsid w:val="001A3AE6"/>
    <w:rsid w:val="001C17F8"/>
    <w:rsid w:val="001F44A7"/>
    <w:rsid w:val="001F4DD1"/>
    <w:rsid w:val="001F5E19"/>
    <w:rsid w:val="002D6F83"/>
    <w:rsid w:val="002E16DE"/>
    <w:rsid w:val="002E2735"/>
    <w:rsid w:val="0030009B"/>
    <w:rsid w:val="00317D7B"/>
    <w:rsid w:val="00322570"/>
    <w:rsid w:val="003A6027"/>
    <w:rsid w:val="003C3EEA"/>
    <w:rsid w:val="003C5397"/>
    <w:rsid w:val="003C7891"/>
    <w:rsid w:val="003F1B44"/>
    <w:rsid w:val="00441EF6"/>
    <w:rsid w:val="00475AAC"/>
    <w:rsid w:val="00477710"/>
    <w:rsid w:val="00486162"/>
    <w:rsid w:val="004A72E8"/>
    <w:rsid w:val="004E35F6"/>
    <w:rsid w:val="005138BD"/>
    <w:rsid w:val="0052432D"/>
    <w:rsid w:val="0054550D"/>
    <w:rsid w:val="0056323E"/>
    <w:rsid w:val="005A46E7"/>
    <w:rsid w:val="005C4856"/>
    <w:rsid w:val="00656233"/>
    <w:rsid w:val="0066516E"/>
    <w:rsid w:val="006B7479"/>
    <w:rsid w:val="006D4DA9"/>
    <w:rsid w:val="00707936"/>
    <w:rsid w:val="00715A6E"/>
    <w:rsid w:val="00747307"/>
    <w:rsid w:val="00785F17"/>
    <w:rsid w:val="007952EE"/>
    <w:rsid w:val="007B6EB4"/>
    <w:rsid w:val="007C7843"/>
    <w:rsid w:val="007D1D89"/>
    <w:rsid w:val="00841D83"/>
    <w:rsid w:val="00883357"/>
    <w:rsid w:val="008F5D04"/>
    <w:rsid w:val="00914B23"/>
    <w:rsid w:val="0095503B"/>
    <w:rsid w:val="009822F8"/>
    <w:rsid w:val="009A1255"/>
    <w:rsid w:val="009B3139"/>
    <w:rsid w:val="009B4B70"/>
    <w:rsid w:val="009C539E"/>
    <w:rsid w:val="00A048E2"/>
    <w:rsid w:val="00A47EAA"/>
    <w:rsid w:val="00A84BBE"/>
    <w:rsid w:val="00AF2527"/>
    <w:rsid w:val="00AF681E"/>
    <w:rsid w:val="00B3382D"/>
    <w:rsid w:val="00B5115F"/>
    <w:rsid w:val="00B5406B"/>
    <w:rsid w:val="00B87521"/>
    <w:rsid w:val="00B87B7F"/>
    <w:rsid w:val="00BB7392"/>
    <w:rsid w:val="00BF5670"/>
    <w:rsid w:val="00C035FF"/>
    <w:rsid w:val="00C0452C"/>
    <w:rsid w:val="00C31884"/>
    <w:rsid w:val="00C356AA"/>
    <w:rsid w:val="00C67F30"/>
    <w:rsid w:val="00C7482B"/>
    <w:rsid w:val="00C74C5B"/>
    <w:rsid w:val="00C7568B"/>
    <w:rsid w:val="00C804BD"/>
    <w:rsid w:val="00CC3CDD"/>
    <w:rsid w:val="00CD2E10"/>
    <w:rsid w:val="00D27125"/>
    <w:rsid w:val="00D32050"/>
    <w:rsid w:val="00D60674"/>
    <w:rsid w:val="00E3586E"/>
    <w:rsid w:val="00E71224"/>
    <w:rsid w:val="00E715B3"/>
    <w:rsid w:val="00EC4736"/>
    <w:rsid w:val="00EE1008"/>
    <w:rsid w:val="00EE19C0"/>
    <w:rsid w:val="00F11CE6"/>
    <w:rsid w:val="00F21072"/>
    <w:rsid w:val="00F21FF9"/>
    <w:rsid w:val="00F60E60"/>
    <w:rsid w:val="00FA055D"/>
    <w:rsid w:val="00FB229F"/>
    <w:rsid w:val="00FB3CF1"/>
    <w:rsid w:val="00FB6F1F"/>
    <w:rsid w:val="00FC3974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CFBCF6"/>
  <w15:chartTrackingRefBased/>
  <w15:docId w15:val="{E0522C47-54C3-4035-BF0B-0ADF200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72"/>
  </w:style>
  <w:style w:type="paragraph" w:styleId="Footer">
    <w:name w:val="footer"/>
    <w:basedOn w:val="Normal"/>
    <w:link w:val="Foot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72"/>
  </w:style>
  <w:style w:type="table" w:styleId="TableGrid">
    <w:name w:val="Table Grid"/>
    <w:basedOn w:val="TableNormal"/>
    <w:uiPriority w:val="39"/>
    <w:rsid w:val="00F2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C53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51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6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D2BB-E0DE-41DB-B271-F66C2B95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bezbednost saobracaja Republike Srbije</dc:creator>
  <cp:keywords/>
  <dc:description/>
  <cp:lastModifiedBy>Jelena Aksentijević</cp:lastModifiedBy>
  <cp:revision>4</cp:revision>
  <cp:lastPrinted>2024-10-28T07:09:00Z</cp:lastPrinted>
  <dcterms:created xsi:type="dcterms:W3CDTF">2024-10-28T07:00:00Z</dcterms:created>
  <dcterms:modified xsi:type="dcterms:W3CDTF">2024-10-28T07:18:00Z</dcterms:modified>
</cp:coreProperties>
</file>